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058A" w14:textId="77777777" w:rsidR="00807D67" w:rsidRDefault="00807D67">
      <w:pPr>
        <w:ind w:right="810" w:firstLine="720"/>
        <w:jc w:val="both"/>
        <w:rPr>
          <w:rFonts w:ascii="Times New Roman" w:hAnsi="Times New Roman"/>
        </w:rPr>
      </w:pPr>
    </w:p>
    <w:p w14:paraId="3C8648A3" w14:textId="77777777" w:rsidR="00807D67" w:rsidRDefault="00B367DB">
      <w:pPr>
        <w:jc w:val="both"/>
        <w:rPr>
          <w:rFonts w:ascii="Times New Roman" w:hAnsi="Times New Roman"/>
        </w:rPr>
      </w:pPr>
      <w:r>
        <w:rPr>
          <w:rFonts w:ascii="Times New Roman" w:hAnsi="Times New Roman"/>
        </w:rPr>
        <w:t>[Date]</w:t>
      </w:r>
    </w:p>
    <w:p w14:paraId="069D7653" w14:textId="77777777" w:rsidR="00807D67" w:rsidRDefault="00807D67">
      <w:pPr>
        <w:jc w:val="both"/>
        <w:rPr>
          <w:rFonts w:ascii="Times New Roman" w:hAnsi="Times New Roman"/>
        </w:rPr>
      </w:pPr>
    </w:p>
    <w:p w14:paraId="61D11136" w14:textId="77777777" w:rsidR="00807D67" w:rsidRDefault="00807D67">
      <w:pPr>
        <w:jc w:val="both"/>
        <w:rPr>
          <w:rFonts w:ascii="Times New Roman" w:hAnsi="Times New Roman"/>
        </w:rPr>
      </w:pPr>
    </w:p>
    <w:p w14:paraId="2C8E3443" w14:textId="77777777" w:rsidR="00807D67" w:rsidRDefault="00807D67">
      <w:pPr>
        <w:jc w:val="both"/>
        <w:rPr>
          <w:rFonts w:ascii="Times New Roman" w:hAnsi="Times New Roman"/>
        </w:rPr>
      </w:pPr>
    </w:p>
    <w:p w14:paraId="6677BA8A" w14:textId="77777777" w:rsidR="00807D67" w:rsidRDefault="00B367DB">
      <w:pPr>
        <w:ind w:right="810"/>
        <w:jc w:val="both"/>
        <w:rPr>
          <w:rFonts w:ascii="Times New Roman" w:hAnsi="Times New Roman"/>
        </w:rPr>
      </w:pPr>
      <w:r>
        <w:rPr>
          <w:rFonts w:ascii="Times New Roman" w:hAnsi="Times New Roman"/>
        </w:rPr>
        <w:t>[IPA Contact Name]</w:t>
      </w:r>
    </w:p>
    <w:p w14:paraId="1A3C35EC" w14:textId="77777777" w:rsidR="00807D67" w:rsidRDefault="00B367DB">
      <w:pPr>
        <w:ind w:right="810"/>
        <w:jc w:val="both"/>
        <w:rPr>
          <w:rFonts w:ascii="Times New Roman" w:hAnsi="Times New Roman"/>
        </w:rPr>
      </w:pPr>
      <w:r>
        <w:rPr>
          <w:rFonts w:ascii="Times New Roman" w:hAnsi="Times New Roman"/>
        </w:rPr>
        <w:t>[IPA Name]</w:t>
      </w:r>
    </w:p>
    <w:p w14:paraId="12ED66E5" w14:textId="77777777" w:rsidR="00807D67" w:rsidRDefault="00B367DB">
      <w:pPr>
        <w:ind w:right="810"/>
        <w:jc w:val="both"/>
        <w:rPr>
          <w:rFonts w:ascii="Times New Roman" w:hAnsi="Times New Roman"/>
        </w:rPr>
      </w:pPr>
      <w:r>
        <w:rPr>
          <w:rFonts w:ascii="Times New Roman" w:hAnsi="Times New Roman"/>
        </w:rPr>
        <w:t>[ADDRESS]</w:t>
      </w:r>
    </w:p>
    <w:p w14:paraId="38910F99" w14:textId="77777777" w:rsidR="00807D67" w:rsidRDefault="00B367DB">
      <w:pPr>
        <w:ind w:right="810"/>
        <w:jc w:val="both"/>
        <w:rPr>
          <w:rFonts w:ascii="Times New Roman" w:hAnsi="Times New Roman"/>
        </w:rPr>
      </w:pPr>
      <w:r>
        <w:rPr>
          <w:rFonts w:ascii="Times New Roman" w:hAnsi="Times New Roman"/>
        </w:rPr>
        <w:t>[City, State Zip]</w:t>
      </w:r>
    </w:p>
    <w:p w14:paraId="30102119" w14:textId="77777777" w:rsidR="00807D67" w:rsidRDefault="00807D67">
      <w:pPr>
        <w:ind w:right="810"/>
        <w:jc w:val="both"/>
        <w:rPr>
          <w:rFonts w:ascii="Times New Roman" w:hAnsi="Times New Roman"/>
        </w:rPr>
      </w:pPr>
    </w:p>
    <w:p w14:paraId="75D27E9E" w14:textId="77777777" w:rsidR="00807D67" w:rsidRDefault="00B367DB">
      <w:pPr>
        <w:pStyle w:val="Heading1"/>
      </w:pPr>
      <w:r>
        <w:t>RE: [PCP NAME] TERMINATION</w:t>
      </w:r>
    </w:p>
    <w:p w14:paraId="275058A1" w14:textId="77777777" w:rsidR="00807D67" w:rsidRDefault="00807D67">
      <w:pPr>
        <w:ind w:right="810"/>
        <w:jc w:val="both"/>
        <w:rPr>
          <w:rFonts w:ascii="Times New Roman" w:hAnsi="Times New Roman"/>
        </w:rPr>
      </w:pPr>
    </w:p>
    <w:p w14:paraId="5064DB40" w14:textId="77777777" w:rsidR="00807D67" w:rsidRDefault="00B367DB">
      <w:pPr>
        <w:ind w:right="810"/>
        <w:jc w:val="both"/>
        <w:rPr>
          <w:rFonts w:ascii="Times New Roman" w:hAnsi="Times New Roman"/>
        </w:rPr>
      </w:pPr>
      <w:r>
        <w:rPr>
          <w:rFonts w:ascii="Times New Roman" w:hAnsi="Times New Roman"/>
        </w:rPr>
        <w:t>Dear [IPA Contact Name]:</w:t>
      </w:r>
    </w:p>
    <w:p w14:paraId="483BFA05" w14:textId="77777777" w:rsidR="00807D67" w:rsidRDefault="00807D67">
      <w:pPr>
        <w:ind w:right="810"/>
        <w:jc w:val="both"/>
        <w:rPr>
          <w:rFonts w:ascii="Times New Roman" w:hAnsi="Times New Roman"/>
        </w:rPr>
      </w:pPr>
    </w:p>
    <w:p w14:paraId="3FF36E81" w14:textId="77777777" w:rsidR="00807D67" w:rsidRDefault="00B367DB">
      <w:pPr>
        <w:ind w:right="810"/>
        <w:jc w:val="both"/>
        <w:rPr>
          <w:rFonts w:ascii="Times New Roman" w:hAnsi="Times New Roman"/>
        </w:rPr>
      </w:pPr>
      <w:r>
        <w:rPr>
          <w:rFonts w:ascii="Times New Roman" w:hAnsi="Times New Roman"/>
        </w:rPr>
        <w:t>This letter is to acknowledge receipt of your letter dated [Date] requesting the termination of [PCP Name] as a PCP from [PCP Address]. Dr. [PCP Name] membership will be reassigned to Dr. [New PCP Name] to the same location effective [Date].</w:t>
      </w:r>
    </w:p>
    <w:p w14:paraId="78E318C9" w14:textId="77777777" w:rsidR="00807D67" w:rsidRDefault="00807D67">
      <w:pPr>
        <w:ind w:right="810"/>
        <w:jc w:val="both"/>
        <w:rPr>
          <w:rFonts w:ascii="Times New Roman" w:hAnsi="Times New Roman"/>
        </w:rPr>
      </w:pPr>
    </w:p>
    <w:p w14:paraId="3B3AD3A0" w14:textId="77777777" w:rsidR="00807D67" w:rsidRDefault="00B367DB">
      <w:pPr>
        <w:ind w:right="810"/>
        <w:jc w:val="both"/>
        <w:rPr>
          <w:rFonts w:ascii="Times New Roman" w:hAnsi="Times New Roman"/>
        </w:rPr>
      </w:pPr>
      <w:r>
        <w:rPr>
          <w:rFonts w:ascii="Times New Roman" w:hAnsi="Times New Roman"/>
        </w:rPr>
        <w:t xml:space="preserve">Under IEHP Policy 18.D, the IPA is required to give IEHP a 60-day advance written notice.  This notification of termination is </w:t>
      </w:r>
      <w:r w:rsidR="00567F8D" w:rsidRPr="00F94231">
        <w:rPr>
          <w:rFonts w:ascii="Times New Roman" w:hAnsi="Times New Roman"/>
          <w:u w:val="single"/>
        </w:rPr>
        <w:t>non</w:t>
      </w:r>
      <w:r w:rsidR="00567F8D">
        <w:rPr>
          <w:rFonts w:ascii="Times New Roman" w:hAnsi="Times New Roman"/>
          <w:u w:val="single"/>
        </w:rPr>
        <w:t>-</w:t>
      </w:r>
      <w:r w:rsidR="00F94231" w:rsidRPr="00F94231">
        <w:rPr>
          <w:rFonts w:ascii="Times New Roman" w:hAnsi="Times New Roman"/>
          <w:u w:val="single"/>
        </w:rPr>
        <w:t>compliant</w:t>
      </w:r>
      <w:r>
        <w:rPr>
          <w:rFonts w:ascii="Times New Roman" w:hAnsi="Times New Roman"/>
        </w:rPr>
        <w:t xml:space="preserve"> due to no 60-day advance written notice was provided.</w:t>
      </w:r>
    </w:p>
    <w:p w14:paraId="5AD57DA9" w14:textId="77777777" w:rsidR="00807D67" w:rsidRDefault="00807D67">
      <w:pPr>
        <w:ind w:right="810"/>
        <w:jc w:val="both"/>
        <w:rPr>
          <w:rFonts w:ascii="Times New Roman" w:hAnsi="Times New Roman"/>
        </w:rPr>
      </w:pPr>
    </w:p>
    <w:p w14:paraId="4B42A2BF" w14:textId="77777777" w:rsidR="00807D67" w:rsidRDefault="00B367DB">
      <w:pPr>
        <w:ind w:right="810"/>
        <w:jc w:val="both"/>
        <w:rPr>
          <w:rFonts w:ascii="Times New Roman" w:hAnsi="Times New Roman"/>
        </w:rPr>
      </w:pPr>
      <w:r>
        <w:rPr>
          <w:rFonts w:ascii="Times New Roman" w:hAnsi="Times New Roman"/>
        </w:rPr>
        <w:t>Because of this requirement IEHP retains the right to obligate the IPA to provide medical services for the PCP’s existing patients at the former PCP practice location for up to 60 days. If patient care becomes an issue, efforts will be made to reassign the patients to another PCP; however, there is no guarantee that all patients will remain within your network.</w:t>
      </w:r>
    </w:p>
    <w:p w14:paraId="566A57DF" w14:textId="77777777" w:rsidR="00807D67" w:rsidRDefault="00807D67">
      <w:pPr>
        <w:ind w:right="810"/>
        <w:jc w:val="both"/>
        <w:rPr>
          <w:rFonts w:ascii="Times New Roman" w:hAnsi="Times New Roman"/>
        </w:rPr>
      </w:pPr>
    </w:p>
    <w:p w14:paraId="48B9E1B9" w14:textId="2CB0544C" w:rsidR="00807D67" w:rsidRDefault="00B367DB">
      <w:pPr>
        <w:ind w:right="810"/>
        <w:jc w:val="both"/>
        <w:rPr>
          <w:rFonts w:ascii="Times New Roman" w:hAnsi="Times New Roman"/>
        </w:rPr>
      </w:pPr>
      <w:r>
        <w:rPr>
          <w:rFonts w:ascii="Times New Roman" w:hAnsi="Times New Roman"/>
        </w:rPr>
        <w:t xml:space="preserve">If you have any questions or concerns, please call </w:t>
      </w:r>
      <w:r w:rsidR="006F0FE2">
        <w:rPr>
          <w:rFonts w:ascii="Times New Roman" w:hAnsi="Times New Roman"/>
        </w:rPr>
        <w:t xml:space="preserve">the Provider Call Center at 909-890-2054 or email </w:t>
      </w:r>
      <w:hyperlink r:id="rId6" w:history="1">
        <w:r w:rsidR="006F0FE2" w:rsidRPr="00567C5D">
          <w:rPr>
            <w:rStyle w:val="Hyperlink"/>
            <w:rFonts w:ascii="Times New Roman" w:hAnsi="Times New Roman"/>
          </w:rPr>
          <w:t>ProviderUpdates@iehp.org</w:t>
        </w:r>
      </w:hyperlink>
      <w:r w:rsidR="006F0FE2">
        <w:rPr>
          <w:rFonts w:ascii="Times New Roman" w:hAnsi="Times New Roman"/>
        </w:rPr>
        <w:t xml:space="preserve">. </w:t>
      </w:r>
    </w:p>
    <w:p w14:paraId="1E155CA3" w14:textId="77777777" w:rsidR="00807D67" w:rsidRDefault="00807D67">
      <w:pPr>
        <w:ind w:right="810"/>
        <w:jc w:val="both"/>
        <w:rPr>
          <w:rFonts w:ascii="Times New Roman" w:hAnsi="Times New Roman"/>
        </w:rPr>
      </w:pPr>
    </w:p>
    <w:p w14:paraId="348F984E" w14:textId="77777777" w:rsidR="00807D67" w:rsidRDefault="00B367DB">
      <w:pPr>
        <w:ind w:right="810"/>
        <w:jc w:val="both"/>
        <w:rPr>
          <w:rFonts w:ascii="Times New Roman" w:hAnsi="Times New Roman"/>
        </w:rPr>
      </w:pPr>
      <w:r>
        <w:rPr>
          <w:rFonts w:ascii="Times New Roman" w:hAnsi="Times New Roman"/>
        </w:rPr>
        <w:t>Sincerely,</w:t>
      </w:r>
    </w:p>
    <w:p w14:paraId="03D2BFEE" w14:textId="77777777" w:rsidR="00807D67" w:rsidRDefault="00807D67">
      <w:pPr>
        <w:ind w:right="810"/>
        <w:jc w:val="both"/>
        <w:rPr>
          <w:rFonts w:ascii="Times New Roman" w:hAnsi="Times New Roman"/>
        </w:rPr>
      </w:pPr>
    </w:p>
    <w:p w14:paraId="4719CDE6" w14:textId="77777777" w:rsidR="00807D67" w:rsidRDefault="00807D67">
      <w:pPr>
        <w:ind w:right="810"/>
        <w:jc w:val="both"/>
        <w:rPr>
          <w:rFonts w:ascii="Times New Roman" w:hAnsi="Times New Roman"/>
        </w:rPr>
      </w:pPr>
    </w:p>
    <w:p w14:paraId="43FCD27C" w14:textId="77777777" w:rsidR="00807D67" w:rsidRDefault="00807D67">
      <w:pPr>
        <w:ind w:right="810"/>
        <w:jc w:val="both"/>
        <w:rPr>
          <w:rFonts w:ascii="Times New Roman" w:hAnsi="Times New Roman"/>
        </w:rPr>
      </w:pPr>
    </w:p>
    <w:p w14:paraId="5523C865" w14:textId="039EA25B" w:rsidR="00807D67" w:rsidRDefault="00970C69">
      <w:pPr>
        <w:ind w:right="810"/>
        <w:jc w:val="both"/>
        <w:rPr>
          <w:rFonts w:ascii="Times New Roman" w:hAnsi="Times New Roman"/>
        </w:rPr>
      </w:pPr>
      <w:r>
        <w:rPr>
          <w:rFonts w:ascii="Times New Roman" w:hAnsi="Times New Roman"/>
        </w:rPr>
        <w:t>PNS Name</w:t>
      </w:r>
    </w:p>
    <w:p w14:paraId="58CBB35D" w14:textId="77C7401E" w:rsidR="00807D67" w:rsidRDefault="00970C69">
      <w:pPr>
        <w:ind w:right="810"/>
        <w:jc w:val="both"/>
        <w:rPr>
          <w:rFonts w:ascii="Times New Roman" w:hAnsi="Times New Roman"/>
        </w:rPr>
      </w:pPr>
      <w:r>
        <w:rPr>
          <w:rFonts w:ascii="Times New Roman" w:hAnsi="Times New Roman"/>
        </w:rPr>
        <w:t>Provider Network Specialist II</w:t>
      </w:r>
    </w:p>
    <w:p w14:paraId="19ACED79" w14:textId="77777777" w:rsidR="00807D67" w:rsidRDefault="00807D67">
      <w:pPr>
        <w:ind w:right="810"/>
        <w:jc w:val="both"/>
        <w:rPr>
          <w:rFonts w:ascii="Times New Roman" w:hAnsi="Times New Roman"/>
        </w:rPr>
      </w:pPr>
    </w:p>
    <w:p w14:paraId="1A1F0A02" w14:textId="77777777" w:rsidR="00157C3D" w:rsidRDefault="00B367DB">
      <w:pPr>
        <w:rPr>
          <w:rFonts w:ascii="Times New Roman" w:hAnsi="Times New Roman"/>
        </w:rPr>
      </w:pPr>
      <w:r>
        <w:rPr>
          <w:rFonts w:ascii="Times New Roman" w:hAnsi="Times New Roman"/>
        </w:rPr>
        <w:t>cc:</w:t>
      </w:r>
      <w:r>
        <w:rPr>
          <w:rFonts w:ascii="Times New Roman" w:hAnsi="Times New Roman"/>
        </w:rPr>
        <w:tab/>
      </w:r>
      <w:r w:rsidR="00157C3D">
        <w:rPr>
          <w:rFonts w:ascii="Times New Roman" w:hAnsi="Times New Roman"/>
        </w:rPr>
        <w:t>PCP Name</w:t>
      </w:r>
    </w:p>
    <w:p w14:paraId="33CFBA68" w14:textId="1269EEC1" w:rsidR="00F94231" w:rsidRDefault="00B367DB" w:rsidP="00F94231">
      <w:pPr>
        <w:ind w:firstLine="720"/>
        <w:rPr>
          <w:rFonts w:ascii="Times New Roman" w:hAnsi="Times New Roman"/>
        </w:rPr>
      </w:pPr>
      <w:r>
        <w:rPr>
          <w:rFonts w:ascii="Times New Roman" w:hAnsi="Times New Roman"/>
        </w:rPr>
        <w:t xml:space="preserve">[First Name Last Name], </w:t>
      </w:r>
      <w:r w:rsidR="006258CE">
        <w:rPr>
          <w:rFonts w:ascii="Times New Roman" w:hAnsi="Times New Roman"/>
        </w:rPr>
        <w:t>Chief Operating Officer</w:t>
      </w:r>
      <w:r>
        <w:rPr>
          <w:rFonts w:ascii="Times New Roman" w:hAnsi="Times New Roman"/>
        </w:rPr>
        <w:t>, IEHP</w:t>
      </w:r>
    </w:p>
    <w:p w14:paraId="432EECCA" w14:textId="77777777" w:rsidR="00807D67" w:rsidRDefault="00B367DB">
      <w:pPr>
        <w:ind w:right="810"/>
        <w:jc w:val="both"/>
        <w:rPr>
          <w:rFonts w:ascii="Times New Roman" w:hAnsi="Times New Roman"/>
        </w:rPr>
      </w:pPr>
      <w:r>
        <w:rPr>
          <w:rFonts w:ascii="Times New Roman" w:hAnsi="Times New Roman"/>
        </w:rPr>
        <w:tab/>
        <w:t xml:space="preserve">[First Name Last Name], </w:t>
      </w:r>
      <w:r w:rsidR="00567F8D">
        <w:rPr>
          <w:rFonts w:ascii="Times New Roman" w:hAnsi="Times New Roman"/>
        </w:rPr>
        <w:t xml:space="preserve">Director of </w:t>
      </w:r>
      <w:r>
        <w:rPr>
          <w:rFonts w:ascii="Times New Roman" w:hAnsi="Times New Roman"/>
        </w:rPr>
        <w:t xml:space="preserve">Provider </w:t>
      </w:r>
      <w:r w:rsidR="00374CBF">
        <w:rPr>
          <w:rFonts w:ascii="Times New Roman" w:hAnsi="Times New Roman"/>
        </w:rPr>
        <w:t>Relations</w:t>
      </w:r>
      <w:r>
        <w:rPr>
          <w:rFonts w:ascii="Times New Roman" w:hAnsi="Times New Roman"/>
        </w:rPr>
        <w:t>, IEHP</w:t>
      </w:r>
    </w:p>
    <w:p w14:paraId="7A3EE662" w14:textId="77777777" w:rsidR="00807D67" w:rsidRDefault="00B367DB">
      <w:pPr>
        <w:ind w:right="810" w:firstLine="720"/>
        <w:jc w:val="both"/>
        <w:rPr>
          <w:rFonts w:ascii="Times New Roman" w:hAnsi="Times New Roman"/>
        </w:rPr>
      </w:pPr>
      <w:r>
        <w:rPr>
          <w:rFonts w:ascii="Times New Roman" w:hAnsi="Times New Roman"/>
        </w:rPr>
        <w:t>PCP File</w:t>
      </w:r>
    </w:p>
    <w:p w14:paraId="5A19381C" w14:textId="77777777" w:rsidR="00807D67" w:rsidRDefault="00807D67">
      <w:pPr>
        <w:ind w:right="810" w:firstLine="720"/>
        <w:jc w:val="both"/>
        <w:rPr>
          <w:rFonts w:ascii="Times New Roman" w:hAnsi="Times New Roman"/>
        </w:rPr>
      </w:pPr>
    </w:p>
    <w:p w14:paraId="148A636A" w14:textId="77777777" w:rsidR="00807D67" w:rsidRDefault="00807D67">
      <w:pPr>
        <w:ind w:right="810"/>
        <w:jc w:val="both"/>
        <w:rPr>
          <w:rFonts w:ascii="Times New Roman" w:hAnsi="Times New Roman"/>
        </w:rPr>
      </w:pPr>
    </w:p>
    <w:p w14:paraId="1C1499CC" w14:textId="77777777" w:rsidR="00807D67" w:rsidRDefault="00807D67">
      <w:pPr>
        <w:ind w:right="810" w:firstLine="720"/>
        <w:jc w:val="both"/>
      </w:pPr>
    </w:p>
    <w:sectPr w:rsidR="00807D67" w:rsidSect="00157C3D">
      <w:headerReference w:type="default" r:id="rId7"/>
      <w:pgSz w:w="12240" w:h="15840"/>
      <w:pgMar w:top="15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155A" w14:textId="77777777" w:rsidR="007468CD" w:rsidRDefault="007468CD">
      <w:r>
        <w:separator/>
      </w:r>
    </w:p>
  </w:endnote>
  <w:endnote w:type="continuationSeparator" w:id="0">
    <w:p w14:paraId="2F65338A" w14:textId="77777777" w:rsidR="007468CD" w:rsidRDefault="0074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1B69" w14:textId="77777777" w:rsidR="007468CD" w:rsidRDefault="007468CD">
      <w:r>
        <w:separator/>
      </w:r>
    </w:p>
  </w:footnote>
  <w:footnote w:type="continuationSeparator" w:id="0">
    <w:p w14:paraId="70C07E7B" w14:textId="77777777" w:rsidR="007468CD" w:rsidRDefault="0074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B14B" w14:textId="77777777" w:rsidR="00807D67" w:rsidRDefault="00B367DB" w:rsidP="008540B4">
    <w:pPr>
      <w:pStyle w:val="Header"/>
      <w:jc w:val="right"/>
      <w:rPr>
        <w:rFonts w:ascii="Times New Roman" w:hAnsi="Times New Roman"/>
        <w:sz w:val="20"/>
      </w:rPr>
    </w:pPr>
    <w:r>
      <w:rPr>
        <w:rFonts w:ascii="Times New Roman" w:hAnsi="Times New Roman"/>
        <w:sz w:val="20"/>
      </w:rPr>
      <w:t>Attachment</w:t>
    </w:r>
    <w:r w:rsidR="008540B4">
      <w:rPr>
        <w:rFonts w:ascii="Times New Roman" w:hAnsi="Times New Roman"/>
        <w:sz w:val="20"/>
      </w:rPr>
      <w:t xml:space="preserve"> 18</w:t>
    </w:r>
    <w:r>
      <w:rPr>
        <w:rFonts w:ascii="Times New Roman" w:hAnsi="Times New Roman"/>
        <w:sz w:val="20"/>
      </w:rPr>
      <w:t xml:space="preserve"> </w:t>
    </w:r>
    <w:r w:rsidR="00110201">
      <w:rPr>
        <w:rFonts w:ascii="Times New Roman" w:hAnsi="Times New Roman"/>
        <w:sz w:val="20"/>
      </w:rPr>
      <w:t>-</w:t>
    </w:r>
    <w:r w:rsidR="008540B4">
      <w:rPr>
        <w:rFonts w:ascii="Times New Roman" w:hAnsi="Times New Roman"/>
        <w:sz w:val="20"/>
      </w:rPr>
      <w:t xml:space="preserve"> </w:t>
    </w:r>
    <w:r w:rsidR="007C76E1">
      <w:rPr>
        <w:rFonts w:ascii="Times New Roman" w:hAnsi="Times New Roman"/>
        <w:sz w:val="20"/>
      </w:rPr>
      <w:t>Non</w:t>
    </w:r>
    <w:r w:rsidR="00110201">
      <w:rPr>
        <w:rFonts w:ascii="Times New Roman" w:hAnsi="Times New Roman"/>
        <w:sz w:val="20"/>
      </w:rPr>
      <w:t>-</w:t>
    </w:r>
    <w:r w:rsidR="007C76E1">
      <w:rPr>
        <w:rFonts w:ascii="Times New Roman" w:hAnsi="Times New Roman"/>
        <w:sz w:val="20"/>
      </w:rPr>
      <w:t xml:space="preserve">Compliant </w:t>
    </w:r>
    <w:r>
      <w:rPr>
        <w:rFonts w:ascii="Times New Roman" w:hAnsi="Times New Roman"/>
        <w:sz w:val="20"/>
      </w:rPr>
      <w:t>Termination Letter</w:t>
    </w:r>
  </w:p>
  <w:p w14:paraId="72747D7C" w14:textId="283B3C86" w:rsidR="00807D67" w:rsidRDefault="009729DA">
    <w:pPr>
      <w:pStyle w:val="Header"/>
      <w:jc w:val="right"/>
    </w:pPr>
    <w:r>
      <w:rPr>
        <w:noProof/>
      </w:rPr>
      <w:drawing>
        <wp:anchor distT="0" distB="0" distL="114300" distR="114300" simplePos="0" relativeHeight="251657216" behindDoc="0" locked="0" layoutInCell="1" allowOverlap="1" wp14:anchorId="70B88C62" wp14:editId="4DBE828A">
          <wp:simplePos x="5486400" y="599846"/>
          <wp:positionH relativeFrom="margin">
            <wp:align>center</wp:align>
          </wp:positionH>
          <wp:positionV relativeFrom="margin">
            <wp:align>top</wp:align>
          </wp:positionV>
          <wp:extent cx="1371600" cy="538382"/>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5383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B"/>
    <w:rsid w:val="0002492E"/>
    <w:rsid w:val="0004723E"/>
    <w:rsid w:val="00110201"/>
    <w:rsid w:val="00157C3D"/>
    <w:rsid w:val="00176EAF"/>
    <w:rsid w:val="001F3AD2"/>
    <w:rsid w:val="002D4DE3"/>
    <w:rsid w:val="00323E5A"/>
    <w:rsid w:val="00365A4F"/>
    <w:rsid w:val="00374CBF"/>
    <w:rsid w:val="0038332F"/>
    <w:rsid w:val="003C4C16"/>
    <w:rsid w:val="003D457C"/>
    <w:rsid w:val="0047122B"/>
    <w:rsid w:val="0051269B"/>
    <w:rsid w:val="00567F8D"/>
    <w:rsid w:val="006258CE"/>
    <w:rsid w:val="0068106D"/>
    <w:rsid w:val="006A6718"/>
    <w:rsid w:val="006D51BF"/>
    <w:rsid w:val="006F0FE2"/>
    <w:rsid w:val="007468CD"/>
    <w:rsid w:val="007C76E1"/>
    <w:rsid w:val="007F3582"/>
    <w:rsid w:val="00807D67"/>
    <w:rsid w:val="008540B4"/>
    <w:rsid w:val="0087220F"/>
    <w:rsid w:val="00963BC2"/>
    <w:rsid w:val="00970C69"/>
    <w:rsid w:val="009729DA"/>
    <w:rsid w:val="0098671F"/>
    <w:rsid w:val="00AA093B"/>
    <w:rsid w:val="00B367DB"/>
    <w:rsid w:val="00B470F9"/>
    <w:rsid w:val="00C566C4"/>
    <w:rsid w:val="00D11317"/>
    <w:rsid w:val="00EF0C49"/>
    <w:rsid w:val="00EF291B"/>
    <w:rsid w:val="00F11B02"/>
    <w:rsid w:val="00F50910"/>
    <w:rsid w:val="00F94231"/>
    <w:rsid w:val="00F9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FC77D"/>
  <w15:docId w15:val="{5CE099F8-1577-4E22-97CC-22924A35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67"/>
    <w:rPr>
      <w:rFonts w:ascii="Arial" w:hAnsi="Arial"/>
      <w:sz w:val="24"/>
    </w:rPr>
  </w:style>
  <w:style w:type="paragraph" w:styleId="Heading1">
    <w:name w:val="heading 1"/>
    <w:basedOn w:val="Normal"/>
    <w:next w:val="Normal"/>
    <w:qFormat/>
    <w:rsid w:val="00807D67"/>
    <w:pPr>
      <w:keepNext/>
      <w:ind w:right="810"/>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7D67"/>
    <w:pPr>
      <w:tabs>
        <w:tab w:val="center" w:pos="4320"/>
        <w:tab w:val="right" w:pos="8640"/>
      </w:tabs>
    </w:pPr>
  </w:style>
  <w:style w:type="paragraph" w:styleId="Footer">
    <w:name w:val="footer"/>
    <w:basedOn w:val="Normal"/>
    <w:semiHidden/>
    <w:rsid w:val="00807D67"/>
    <w:pPr>
      <w:tabs>
        <w:tab w:val="center" w:pos="4320"/>
        <w:tab w:val="right" w:pos="8640"/>
      </w:tabs>
    </w:pPr>
  </w:style>
  <w:style w:type="paragraph" w:styleId="EnvelopeAddress">
    <w:name w:val="envelope address"/>
    <w:basedOn w:val="Normal"/>
    <w:semiHidden/>
    <w:rsid w:val="00807D67"/>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sid w:val="00807D67"/>
    <w:rPr>
      <w:sz w:val="20"/>
    </w:rPr>
  </w:style>
  <w:style w:type="paragraph" w:styleId="BodyText">
    <w:name w:val="Body Text"/>
    <w:basedOn w:val="Normal"/>
    <w:semiHidden/>
    <w:rsid w:val="00807D67"/>
    <w:pPr>
      <w:ind w:right="810"/>
      <w:jc w:val="both"/>
    </w:pPr>
    <w:rPr>
      <w:rFonts w:ascii="Times New Roman" w:hAnsi="Times New Roman"/>
    </w:rPr>
  </w:style>
  <w:style w:type="paragraph" w:styleId="Revision">
    <w:name w:val="Revision"/>
    <w:hidden/>
    <w:uiPriority w:val="99"/>
    <w:semiHidden/>
    <w:rsid w:val="00365A4F"/>
    <w:rPr>
      <w:rFonts w:ascii="Arial" w:hAnsi="Arial"/>
      <w:sz w:val="24"/>
    </w:rPr>
  </w:style>
  <w:style w:type="character" w:styleId="CommentReference">
    <w:name w:val="annotation reference"/>
    <w:basedOn w:val="DefaultParagraphFont"/>
    <w:uiPriority w:val="99"/>
    <w:semiHidden/>
    <w:unhideWhenUsed/>
    <w:rsid w:val="00F50910"/>
    <w:rPr>
      <w:sz w:val="16"/>
      <w:szCs w:val="16"/>
    </w:rPr>
  </w:style>
  <w:style w:type="paragraph" w:styleId="CommentText">
    <w:name w:val="annotation text"/>
    <w:basedOn w:val="Normal"/>
    <w:link w:val="CommentTextChar"/>
    <w:uiPriority w:val="99"/>
    <w:unhideWhenUsed/>
    <w:rsid w:val="00F50910"/>
    <w:rPr>
      <w:sz w:val="20"/>
    </w:rPr>
  </w:style>
  <w:style w:type="character" w:customStyle="1" w:styleId="CommentTextChar">
    <w:name w:val="Comment Text Char"/>
    <w:basedOn w:val="DefaultParagraphFont"/>
    <w:link w:val="CommentText"/>
    <w:uiPriority w:val="99"/>
    <w:rsid w:val="00F50910"/>
    <w:rPr>
      <w:rFonts w:ascii="Arial" w:hAnsi="Arial"/>
    </w:rPr>
  </w:style>
  <w:style w:type="paragraph" w:styleId="CommentSubject">
    <w:name w:val="annotation subject"/>
    <w:basedOn w:val="CommentText"/>
    <w:next w:val="CommentText"/>
    <w:link w:val="CommentSubjectChar"/>
    <w:uiPriority w:val="99"/>
    <w:semiHidden/>
    <w:unhideWhenUsed/>
    <w:rsid w:val="00F50910"/>
    <w:rPr>
      <w:b/>
      <w:bCs/>
    </w:rPr>
  </w:style>
  <w:style w:type="character" w:customStyle="1" w:styleId="CommentSubjectChar">
    <w:name w:val="Comment Subject Char"/>
    <w:basedOn w:val="CommentTextChar"/>
    <w:link w:val="CommentSubject"/>
    <w:uiPriority w:val="99"/>
    <w:semiHidden/>
    <w:rsid w:val="00F50910"/>
    <w:rPr>
      <w:rFonts w:ascii="Arial" w:hAnsi="Arial"/>
      <w:b/>
      <w:bCs/>
    </w:rPr>
  </w:style>
  <w:style w:type="character" w:styleId="Hyperlink">
    <w:name w:val="Hyperlink"/>
    <w:basedOn w:val="DefaultParagraphFont"/>
    <w:uiPriority w:val="99"/>
    <w:unhideWhenUsed/>
    <w:rsid w:val="006F0FE2"/>
    <w:rPr>
      <w:color w:val="0000FF" w:themeColor="hyperlink"/>
      <w:u w:val="single"/>
    </w:rPr>
  </w:style>
  <w:style w:type="character" w:styleId="UnresolvedMention">
    <w:name w:val="Unresolved Mention"/>
    <w:basedOn w:val="DefaultParagraphFont"/>
    <w:uiPriority w:val="99"/>
    <w:semiHidden/>
    <w:unhideWhenUsed/>
    <w:rsid w:val="006F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iderUpdates@ieh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IEHP</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Clifford</dc:creator>
  <cp:keywords/>
  <dc:description/>
  <cp:lastModifiedBy>Kristina Valenzuela</cp:lastModifiedBy>
  <cp:revision>4</cp:revision>
  <cp:lastPrinted>2022-09-09T18:20:00Z</cp:lastPrinted>
  <dcterms:created xsi:type="dcterms:W3CDTF">2023-07-07T21:47:00Z</dcterms:created>
  <dcterms:modified xsi:type="dcterms:W3CDTF">2023-09-25T21:46:00Z</dcterms:modified>
</cp:coreProperties>
</file>